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1980"/>
        <w:gridCol w:w="5578"/>
        <w:gridCol w:w="1860"/>
      </w:tblGrid>
      <w:tr w:rsidR="00621CC2" w:rsidRPr="00BF41AE" w:rsidTr="00142DEC">
        <w:trPr>
          <w:trHeight w:val="1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C2" w:rsidRPr="00BF41AE" w:rsidRDefault="00621CC2" w:rsidP="00142DEC">
            <w:pPr>
              <w:jc w:val="center"/>
              <w:rPr>
                <w:color w:val="222222"/>
                <w:sz w:val="20"/>
                <w:lang w:eastAsia="en-IN"/>
              </w:rPr>
            </w:pPr>
            <w:bookmarkStart w:id="0" w:name="OLE_LINK1"/>
            <w:r>
              <w:rPr>
                <w:sz w:val="26"/>
                <w:szCs w:val="26"/>
              </w:rPr>
              <w:br w:type="page"/>
            </w:r>
            <w:r>
              <w:rPr>
                <w:noProof/>
                <w:color w:val="222222"/>
                <w:sz w:val="20"/>
                <w:lang w:bidi="hi-IN"/>
              </w:rPr>
              <w:drawing>
                <wp:inline distT="0" distB="0" distL="0" distR="0">
                  <wp:extent cx="1087120" cy="94869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0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C2" w:rsidRPr="005C3395" w:rsidRDefault="00621CC2" w:rsidP="00142DEC">
            <w:pPr>
              <w:jc w:val="center"/>
              <w:rPr>
                <w:rFonts w:ascii="Kruti Dev 010" w:hAnsi="Kruti Dev 010"/>
                <w:color w:val="222222"/>
                <w:sz w:val="20"/>
                <w:lang w:eastAsia="en-IN"/>
              </w:rPr>
            </w:pPr>
          </w:p>
          <w:p w:rsidR="00621CC2" w:rsidRPr="005C3395" w:rsidRDefault="00621CC2" w:rsidP="00142DEC">
            <w:pPr>
              <w:jc w:val="center"/>
              <w:rPr>
                <w:rFonts w:ascii="Kruti Dev 010" w:hAnsi="Kruti Dev 010"/>
                <w:color w:val="943634" w:themeColor="accent2" w:themeShade="BF"/>
                <w:sz w:val="12"/>
                <w:szCs w:val="12"/>
                <w:lang w:eastAsia="en-IN"/>
              </w:rPr>
            </w:pPr>
            <w:r w:rsidRPr="005C3395">
              <w:rPr>
                <w:rFonts w:ascii="Kruti Dev 010" w:hAnsi="Kruti Dev 010"/>
                <w:b/>
                <w:color w:val="943634" w:themeColor="accent2" w:themeShade="BF"/>
                <w:lang w:eastAsia="en-IN"/>
              </w:rPr>
              <w:t>HkkÑvi&amp;Hkkjrh; i'kqfpfdRlk</w:t>
            </w:r>
            <w:r w:rsidR="0016747B">
              <w:rPr>
                <w:rFonts w:ascii="Kruti Dev 010" w:hAnsi="Kruti Dev 010"/>
                <w:b/>
                <w:color w:val="943634" w:themeColor="accent2" w:themeShade="BF"/>
                <w:lang w:eastAsia="en-IN"/>
              </w:rPr>
              <w:t xml:space="preserve"> </w:t>
            </w:r>
            <w:r w:rsidRPr="005C3395">
              <w:rPr>
                <w:rFonts w:ascii="Kruti Dev 010" w:hAnsi="Kruti Dev 010"/>
                <w:b/>
                <w:color w:val="943634" w:themeColor="accent2" w:themeShade="BF"/>
                <w:lang w:eastAsia="en-IN"/>
              </w:rPr>
              <w:t>vuqla/kku</w:t>
            </w:r>
            <w:r w:rsidR="0016747B">
              <w:rPr>
                <w:rFonts w:ascii="Kruti Dev 010" w:hAnsi="Kruti Dev 010"/>
                <w:b/>
                <w:color w:val="943634" w:themeColor="accent2" w:themeShade="BF"/>
                <w:lang w:eastAsia="en-IN"/>
              </w:rPr>
              <w:t xml:space="preserve"> </w:t>
            </w:r>
            <w:r w:rsidRPr="005C3395">
              <w:rPr>
                <w:rFonts w:ascii="Kruti Dev 010" w:hAnsi="Kruti Dev 010"/>
                <w:b/>
                <w:color w:val="943634" w:themeColor="accent2" w:themeShade="BF"/>
                <w:lang w:eastAsia="en-IN"/>
              </w:rPr>
              <w:t>laLFkku</w:t>
            </w:r>
          </w:p>
          <w:p w:rsidR="00621CC2" w:rsidRPr="005C3395" w:rsidRDefault="00621CC2" w:rsidP="00142DEC">
            <w:pPr>
              <w:jc w:val="center"/>
              <w:rPr>
                <w:rFonts w:ascii="Kruti Dev 010" w:hAnsi="Kruti Dev 010"/>
                <w:color w:val="943634" w:themeColor="accent2" w:themeShade="BF"/>
                <w:sz w:val="12"/>
                <w:szCs w:val="12"/>
                <w:lang w:eastAsia="en-IN"/>
              </w:rPr>
            </w:pPr>
            <w:r w:rsidRPr="005C3395">
              <w:rPr>
                <w:rFonts w:ascii="Kruti Dev 010" w:hAnsi="Kruti Dev 010"/>
                <w:b/>
                <w:color w:val="943634" w:themeColor="accent2" w:themeShade="BF"/>
                <w:lang w:eastAsia="en-IN"/>
              </w:rPr>
              <w:t>¼le fo'ofo|ky;½</w:t>
            </w:r>
          </w:p>
          <w:p w:rsidR="00621CC2" w:rsidRPr="005C3395" w:rsidRDefault="00621CC2" w:rsidP="00142DEC">
            <w:pPr>
              <w:jc w:val="center"/>
              <w:rPr>
                <w:rFonts w:ascii="Kruti Dev 010" w:hAnsi="Kruti Dev 010"/>
                <w:color w:val="943634" w:themeColor="accent2" w:themeShade="BF"/>
                <w:sz w:val="12"/>
                <w:szCs w:val="12"/>
                <w:lang w:eastAsia="en-IN"/>
              </w:rPr>
            </w:pPr>
            <w:r w:rsidRPr="005C3395">
              <w:rPr>
                <w:rFonts w:ascii="Kruti Dev 010" w:hAnsi="Kruti Dev 010"/>
                <w:b/>
                <w:color w:val="943634" w:themeColor="accent2" w:themeShade="BF"/>
                <w:lang w:eastAsia="en-IN"/>
              </w:rPr>
              <w:t>bTtruxj&amp;243122 ¼m-iz-½ Hkkjr</w:t>
            </w:r>
          </w:p>
          <w:p w:rsidR="00621CC2" w:rsidRPr="00451223" w:rsidRDefault="00621CC2" w:rsidP="00142DEC">
            <w:pPr>
              <w:jc w:val="center"/>
              <w:rPr>
                <w:color w:val="222222"/>
                <w:sz w:val="12"/>
                <w:szCs w:val="12"/>
                <w:lang w:eastAsia="en-IN"/>
              </w:rPr>
            </w:pPr>
            <w:r w:rsidRPr="00451223">
              <w:rPr>
                <w:b/>
                <w:bCs/>
                <w:color w:val="000000"/>
                <w:sz w:val="18"/>
                <w:szCs w:val="18"/>
                <w:lang w:eastAsia="en-IN"/>
              </w:rPr>
              <w:t>ICAR-INDIAN VETERINARY RESEARCH INSTITUTE</w:t>
            </w:r>
          </w:p>
          <w:p w:rsidR="00621CC2" w:rsidRPr="00451223" w:rsidRDefault="00621CC2" w:rsidP="00142DEC">
            <w:pPr>
              <w:jc w:val="center"/>
              <w:rPr>
                <w:color w:val="222222"/>
                <w:sz w:val="14"/>
                <w:szCs w:val="14"/>
                <w:lang w:eastAsia="en-IN"/>
              </w:rPr>
            </w:pPr>
            <w:r w:rsidRPr="00451223">
              <w:rPr>
                <w:b/>
                <w:bCs/>
                <w:color w:val="000000"/>
                <w:szCs w:val="22"/>
                <w:lang w:eastAsia="en-IN"/>
              </w:rPr>
              <w:t>(Deemed University)</w:t>
            </w:r>
          </w:p>
          <w:p w:rsidR="00621CC2" w:rsidRPr="00BB549F" w:rsidRDefault="00621CC2" w:rsidP="00142DEC">
            <w:pPr>
              <w:jc w:val="center"/>
              <w:rPr>
                <w:color w:val="222222"/>
                <w:sz w:val="16"/>
                <w:szCs w:val="16"/>
                <w:lang w:eastAsia="en-IN"/>
              </w:rPr>
            </w:pPr>
            <w:r w:rsidRPr="00451223">
              <w:rPr>
                <w:b/>
                <w:bCs/>
                <w:color w:val="000000"/>
                <w:szCs w:val="22"/>
                <w:lang w:eastAsia="en-IN"/>
              </w:rPr>
              <w:t>IZATNAGAR–243 122 (UP) INDIA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1CC2" w:rsidRPr="00BF41AE" w:rsidRDefault="00621CC2" w:rsidP="00142DEC">
            <w:pPr>
              <w:jc w:val="center"/>
              <w:rPr>
                <w:color w:val="222222"/>
                <w:sz w:val="20"/>
                <w:lang w:eastAsia="en-IN"/>
              </w:rPr>
            </w:pPr>
            <w:r>
              <w:rPr>
                <w:noProof/>
                <w:color w:val="222222"/>
                <w:sz w:val="20"/>
                <w:lang w:bidi="hi-IN"/>
              </w:rPr>
              <w:drawing>
                <wp:inline distT="0" distB="0" distL="0" distR="0">
                  <wp:extent cx="948690" cy="948690"/>
                  <wp:effectExtent l="19050" t="0" r="381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2C" w:rsidRDefault="0033192C" w:rsidP="0033192C">
      <w:pPr>
        <w:jc w:val="both"/>
      </w:pPr>
    </w:p>
    <w:p w:rsidR="00621CC2" w:rsidRDefault="00621CC2" w:rsidP="0033192C">
      <w:pPr>
        <w:jc w:val="right"/>
        <w:rPr>
          <w:sz w:val="28"/>
          <w:szCs w:val="28"/>
        </w:rPr>
      </w:pPr>
    </w:p>
    <w:p w:rsidR="0033192C" w:rsidRDefault="0033192C" w:rsidP="0033192C">
      <w:pPr>
        <w:jc w:val="right"/>
        <w:rPr>
          <w:sz w:val="28"/>
          <w:szCs w:val="28"/>
        </w:rPr>
      </w:pPr>
      <w:r>
        <w:rPr>
          <w:sz w:val="28"/>
          <w:szCs w:val="28"/>
        </w:rPr>
        <w:t>No.F.</w:t>
      </w:r>
      <w:r w:rsidR="00576560">
        <w:rPr>
          <w:sz w:val="28"/>
          <w:szCs w:val="28"/>
        </w:rPr>
        <w:t>5-1/2023</w:t>
      </w:r>
      <w:r>
        <w:rPr>
          <w:sz w:val="28"/>
          <w:szCs w:val="28"/>
        </w:rPr>
        <w:t>-Academic</w:t>
      </w:r>
    </w:p>
    <w:p w:rsidR="0033192C" w:rsidRDefault="0033192C" w:rsidP="00331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B03489">
        <w:rPr>
          <w:sz w:val="28"/>
          <w:szCs w:val="28"/>
        </w:rPr>
        <w:t>27</w:t>
      </w:r>
      <w:r w:rsidR="00BC7120">
        <w:rPr>
          <w:sz w:val="28"/>
          <w:szCs w:val="28"/>
        </w:rPr>
        <w:t>.10</w:t>
      </w:r>
      <w:r w:rsidR="00576560">
        <w:rPr>
          <w:sz w:val="28"/>
          <w:szCs w:val="28"/>
        </w:rPr>
        <w:t>.10.2023</w:t>
      </w:r>
    </w:p>
    <w:p w:rsidR="0033192C" w:rsidRDefault="0033192C" w:rsidP="0033192C">
      <w:pPr>
        <w:jc w:val="both"/>
      </w:pPr>
    </w:p>
    <w:p w:rsidR="0033192C" w:rsidRPr="001A0ED8" w:rsidRDefault="0033192C" w:rsidP="0033192C">
      <w:pPr>
        <w:jc w:val="center"/>
        <w:rPr>
          <w:b/>
          <w:sz w:val="28"/>
          <w:u w:val="single"/>
        </w:rPr>
      </w:pPr>
      <w:r w:rsidRPr="001A0ED8">
        <w:rPr>
          <w:b/>
          <w:sz w:val="28"/>
          <w:u w:val="single"/>
        </w:rPr>
        <w:t>NOTIFICATION</w:t>
      </w:r>
    </w:p>
    <w:p w:rsidR="0033192C" w:rsidRPr="001A0ED8" w:rsidRDefault="0033192C" w:rsidP="0033192C">
      <w:pPr>
        <w:jc w:val="both"/>
      </w:pPr>
    </w:p>
    <w:p w:rsidR="00F5555D" w:rsidRDefault="0017166E" w:rsidP="00BB419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1361440</wp:posOffset>
            </wp:positionV>
            <wp:extent cx="868680" cy="914400"/>
            <wp:effectExtent l="19050" t="0" r="7620" b="0"/>
            <wp:wrapTight wrapText="bothSides">
              <wp:wrapPolygon edited="0">
                <wp:start x="-474" y="0"/>
                <wp:lineTo x="-474" y="21150"/>
                <wp:lineTo x="21789" y="21150"/>
                <wp:lineTo x="21789" y="0"/>
                <wp:lineTo x="-474" y="0"/>
              </wp:wrapPolygon>
            </wp:wrapTight>
            <wp:docPr id="1" name="Picture 1" descr="C:\Users\IVRI\Pictures\My Scans\CO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RI\Pictures\My Scans\COE Signa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92C" w:rsidRPr="001A0ED8">
        <w:rPr>
          <w:sz w:val="28"/>
          <w:szCs w:val="28"/>
        </w:rPr>
        <w:tab/>
        <w:t xml:space="preserve">Please </w:t>
      </w:r>
      <w:r w:rsidR="001A0ED8" w:rsidRPr="001A0ED8">
        <w:rPr>
          <w:sz w:val="28"/>
          <w:szCs w:val="28"/>
        </w:rPr>
        <w:t xml:space="preserve">find annexed the Academic Term Calendar </w:t>
      </w:r>
      <w:r w:rsidR="00576560">
        <w:rPr>
          <w:sz w:val="28"/>
          <w:szCs w:val="28"/>
        </w:rPr>
        <w:t>2023-24</w:t>
      </w:r>
      <w:r w:rsidR="00665E5E">
        <w:rPr>
          <w:sz w:val="28"/>
          <w:szCs w:val="28"/>
        </w:rPr>
        <w:t xml:space="preserve"> (</w:t>
      </w:r>
      <w:r w:rsidR="001A0ED8" w:rsidRPr="001A0ED8">
        <w:rPr>
          <w:sz w:val="28"/>
          <w:szCs w:val="28"/>
        </w:rPr>
        <w:t>f</w:t>
      </w:r>
      <w:r w:rsidR="0033192C" w:rsidRPr="001A0ED8">
        <w:rPr>
          <w:sz w:val="28"/>
          <w:szCs w:val="28"/>
        </w:rPr>
        <w:t xml:space="preserve">or </w:t>
      </w:r>
      <w:r w:rsidR="0097133C" w:rsidRPr="001A0ED8">
        <w:rPr>
          <w:sz w:val="28"/>
          <w:szCs w:val="28"/>
        </w:rPr>
        <w:t>2</w:t>
      </w:r>
      <w:r w:rsidR="0097133C" w:rsidRPr="001A0ED8">
        <w:rPr>
          <w:sz w:val="28"/>
          <w:szCs w:val="28"/>
          <w:vertAlign w:val="superscript"/>
        </w:rPr>
        <w:t xml:space="preserve">nd </w:t>
      </w:r>
      <w:r w:rsidR="0033192C" w:rsidRPr="001A0ED8">
        <w:rPr>
          <w:sz w:val="28"/>
          <w:szCs w:val="28"/>
        </w:rPr>
        <w:t>Year’s PG Students</w:t>
      </w:r>
      <w:r w:rsidR="00665E5E">
        <w:rPr>
          <w:sz w:val="28"/>
          <w:szCs w:val="28"/>
        </w:rPr>
        <w:t>)</w:t>
      </w:r>
      <w:r w:rsidR="0033192C" w:rsidRPr="001A0ED8">
        <w:rPr>
          <w:sz w:val="28"/>
          <w:szCs w:val="28"/>
        </w:rPr>
        <w:t xml:space="preserve">. </w:t>
      </w:r>
      <w:bookmarkEnd w:id="0"/>
      <w:r w:rsidR="00BB419D" w:rsidRPr="00BB419D">
        <w:rPr>
          <w:sz w:val="28"/>
          <w:szCs w:val="28"/>
        </w:rPr>
        <w:t xml:space="preserve">All the </w:t>
      </w:r>
      <w:r w:rsidR="00B40618">
        <w:rPr>
          <w:sz w:val="28"/>
          <w:szCs w:val="28"/>
        </w:rPr>
        <w:t>2</w:t>
      </w:r>
      <w:r w:rsidR="00B40618" w:rsidRPr="00B40618">
        <w:rPr>
          <w:sz w:val="28"/>
          <w:szCs w:val="28"/>
          <w:vertAlign w:val="superscript"/>
        </w:rPr>
        <w:t>nd</w:t>
      </w:r>
      <w:r w:rsidR="00B40618">
        <w:rPr>
          <w:sz w:val="28"/>
          <w:szCs w:val="28"/>
        </w:rPr>
        <w:t xml:space="preserve"> years’ </w:t>
      </w:r>
      <w:r w:rsidR="00BB419D" w:rsidRPr="00BB419D">
        <w:rPr>
          <w:sz w:val="28"/>
          <w:szCs w:val="28"/>
        </w:rPr>
        <w:t>PG (PhD/ MVSc) students</w:t>
      </w:r>
      <w:r w:rsidR="003C3A0D">
        <w:rPr>
          <w:sz w:val="28"/>
          <w:szCs w:val="28"/>
        </w:rPr>
        <w:t xml:space="preserve"> (2022-23 batch)</w:t>
      </w:r>
      <w:r w:rsidR="00BB419D" w:rsidRPr="00BB419D">
        <w:rPr>
          <w:sz w:val="28"/>
          <w:szCs w:val="28"/>
        </w:rPr>
        <w:t xml:space="preserve"> are</w:t>
      </w:r>
      <w:r w:rsidR="005701A0">
        <w:rPr>
          <w:sz w:val="28"/>
          <w:szCs w:val="28"/>
        </w:rPr>
        <w:t xml:space="preserve"> </w:t>
      </w:r>
      <w:r w:rsidR="00BB419D" w:rsidRPr="00BB419D">
        <w:rPr>
          <w:sz w:val="28"/>
          <w:szCs w:val="28"/>
        </w:rPr>
        <w:t xml:space="preserve">advised to register themselves and peruse their academic activities as per </w:t>
      </w:r>
      <w:r w:rsidR="00281C9C">
        <w:rPr>
          <w:sz w:val="28"/>
          <w:szCs w:val="28"/>
        </w:rPr>
        <w:t>attached below</w:t>
      </w:r>
      <w:r w:rsidR="00BB419D" w:rsidRPr="00BB419D">
        <w:rPr>
          <w:sz w:val="28"/>
          <w:szCs w:val="28"/>
        </w:rPr>
        <w:t xml:space="preserve">calendar and academic norms </w:t>
      </w:r>
      <w:r w:rsidR="00281C9C">
        <w:rPr>
          <w:sz w:val="28"/>
          <w:szCs w:val="28"/>
        </w:rPr>
        <w:t xml:space="preserve">notified </w:t>
      </w:r>
      <w:r w:rsidR="00BB419D" w:rsidRPr="00BB419D">
        <w:rPr>
          <w:sz w:val="28"/>
          <w:szCs w:val="28"/>
        </w:rPr>
        <w:t xml:space="preserve">from time to time, available on Institute’swebsite at </w:t>
      </w:r>
      <w:hyperlink r:id="rId8" w:history="1">
        <w:r w:rsidR="00281C9C" w:rsidRPr="00140DD2">
          <w:rPr>
            <w:rStyle w:val="Hyperlink"/>
            <w:sz w:val="28"/>
            <w:szCs w:val="28"/>
          </w:rPr>
          <w:t>www.ivri.nic.in</w:t>
        </w:r>
      </w:hyperlink>
    </w:p>
    <w:p w:rsidR="0017166E" w:rsidRDefault="0017166E" w:rsidP="0017166E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7166E" w:rsidRDefault="0017166E" w:rsidP="0033192C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</w:p>
    <w:p w:rsidR="0017166E" w:rsidRDefault="0017166E" w:rsidP="001A0ED8">
      <w:pPr>
        <w:jc w:val="both"/>
        <w:rPr>
          <w:b/>
          <w:bCs/>
          <w:sz w:val="28"/>
          <w:szCs w:val="28"/>
        </w:rPr>
      </w:pPr>
    </w:p>
    <w:p w:rsidR="0017166E" w:rsidRDefault="0017166E" w:rsidP="0017166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Coordinator</w:t>
      </w:r>
    </w:p>
    <w:p w:rsidR="0033192C" w:rsidRPr="003B0581" w:rsidRDefault="0033192C" w:rsidP="001A0ED8">
      <w:pPr>
        <w:jc w:val="both"/>
        <w:rPr>
          <w:b/>
          <w:bCs/>
          <w:sz w:val="28"/>
          <w:szCs w:val="28"/>
        </w:rPr>
      </w:pPr>
      <w:r w:rsidRPr="003B0581">
        <w:rPr>
          <w:b/>
          <w:bCs/>
          <w:sz w:val="28"/>
          <w:szCs w:val="28"/>
        </w:rPr>
        <w:t>Copy for information &amp; necessary action to:</w:t>
      </w:r>
    </w:p>
    <w:p w:rsidR="0033192C" w:rsidRPr="003B0581" w:rsidRDefault="0033192C" w:rsidP="001A0ED8">
      <w:pPr>
        <w:jc w:val="both"/>
        <w:rPr>
          <w:b/>
          <w:bCs/>
          <w:sz w:val="28"/>
          <w:szCs w:val="28"/>
        </w:rPr>
      </w:pPr>
    </w:p>
    <w:p w:rsidR="0033192C" w:rsidRPr="003B0581" w:rsidRDefault="0033192C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All the Chairperson, Board of Studies (BOS)/HD, ICAR-IVRI, Izatnagar</w:t>
      </w:r>
      <w:r w:rsidR="0097133C" w:rsidRPr="003B0581">
        <w:rPr>
          <w:sz w:val="28"/>
          <w:szCs w:val="28"/>
        </w:rPr>
        <w:t>.</w:t>
      </w:r>
    </w:p>
    <w:p w:rsidR="0033192C" w:rsidRPr="003B0581" w:rsidRDefault="0033192C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Joint Director, ICAR-IVRI, Hebbal, PO HA Farm, Bengaluru-560 024.</w:t>
      </w:r>
    </w:p>
    <w:p w:rsidR="0033192C" w:rsidRPr="003B0581" w:rsidRDefault="00753AFE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 xml:space="preserve">The </w:t>
      </w:r>
      <w:r w:rsidR="00281C9C">
        <w:rPr>
          <w:sz w:val="28"/>
          <w:szCs w:val="28"/>
        </w:rPr>
        <w:t xml:space="preserve">HDs/ </w:t>
      </w:r>
      <w:r w:rsidR="0033192C" w:rsidRPr="003B0581">
        <w:rPr>
          <w:sz w:val="28"/>
          <w:szCs w:val="28"/>
        </w:rPr>
        <w:t>Station Incharges, ICAR-IVRI Regional Stations, Palampur/Mukteswar/Kolkata.</w:t>
      </w:r>
    </w:p>
    <w:p w:rsidR="0033192C" w:rsidRPr="003B0581" w:rsidRDefault="0033192C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 xml:space="preserve">The Incharge, ARIS Cell, ICAR-IVRI, Izatnagar, with the request to kindly upload the PG </w:t>
      </w:r>
      <w:r w:rsidR="001A0ED8" w:rsidRPr="003B0581">
        <w:rPr>
          <w:sz w:val="28"/>
          <w:szCs w:val="28"/>
        </w:rPr>
        <w:t>Term C</w:t>
      </w:r>
      <w:r w:rsidRPr="003B0581">
        <w:rPr>
          <w:sz w:val="28"/>
          <w:szCs w:val="28"/>
        </w:rPr>
        <w:t>alendar on the Institute’s website.</w:t>
      </w:r>
    </w:p>
    <w:p w:rsidR="0033192C" w:rsidRPr="003B0581" w:rsidRDefault="0033192C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Controller of Examination, ICAR-IVRI, Izatnagar.</w:t>
      </w:r>
    </w:p>
    <w:p w:rsidR="0097133C" w:rsidRPr="003B0581" w:rsidRDefault="0097133C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AAO (A&amp;F)</w:t>
      </w:r>
      <w:r w:rsidR="00281C9C">
        <w:rPr>
          <w:sz w:val="28"/>
          <w:szCs w:val="28"/>
        </w:rPr>
        <w:t>/ Examination</w:t>
      </w:r>
      <w:r w:rsidRPr="003B0581">
        <w:rPr>
          <w:sz w:val="28"/>
          <w:szCs w:val="28"/>
        </w:rPr>
        <w:t>, ICAR-IVRI, Izatnagar</w:t>
      </w:r>
    </w:p>
    <w:p w:rsidR="001A0ED8" w:rsidRPr="003B0581" w:rsidRDefault="001A0ED8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AMS Office with the request to please upload the notification on AMS</w:t>
      </w:r>
    </w:p>
    <w:p w:rsidR="0097133C" w:rsidRPr="003B0581" w:rsidRDefault="0097133C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 xml:space="preserve">The </w:t>
      </w:r>
      <w:r w:rsidR="00281C9C">
        <w:rPr>
          <w:sz w:val="28"/>
          <w:szCs w:val="28"/>
        </w:rPr>
        <w:t>P</w:t>
      </w:r>
      <w:r w:rsidRPr="003B0581">
        <w:rPr>
          <w:sz w:val="28"/>
          <w:szCs w:val="28"/>
        </w:rPr>
        <w:t>PS to Director (Academic), ICAR-IVRI, Izatnagar.</w:t>
      </w:r>
    </w:p>
    <w:p w:rsidR="0033192C" w:rsidRPr="003B0581" w:rsidRDefault="0033192C" w:rsidP="001A0ED8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PS to Joint Director (Academic), ICAR-IVRI, Izatnagar.</w:t>
      </w:r>
    </w:p>
    <w:p w:rsidR="0033192C" w:rsidRPr="001A0ED8" w:rsidRDefault="0033192C" w:rsidP="001A0ED8">
      <w:pPr>
        <w:pStyle w:val="ListParagraph"/>
        <w:numPr>
          <w:ilvl w:val="0"/>
          <w:numId w:val="1"/>
        </w:numPr>
        <w:ind w:right="-270"/>
        <w:jc w:val="both"/>
        <w:rPr>
          <w:b/>
          <w:bCs/>
          <w:sz w:val="28"/>
          <w:szCs w:val="28"/>
        </w:rPr>
      </w:pPr>
      <w:r w:rsidRPr="003B0581">
        <w:rPr>
          <w:sz w:val="28"/>
          <w:szCs w:val="28"/>
        </w:rPr>
        <w:t>The PS to Registrar</w:t>
      </w:r>
      <w:r w:rsidRPr="001A0ED8">
        <w:rPr>
          <w:sz w:val="28"/>
          <w:szCs w:val="28"/>
        </w:rPr>
        <w:t>, ICAR-IVRI, Izatnagar</w:t>
      </w:r>
      <w:r w:rsidRPr="001A0ED8">
        <w:rPr>
          <w:rFonts w:ascii="Arial" w:hAnsi="Arial" w:cs="Arial"/>
          <w:sz w:val="28"/>
          <w:szCs w:val="28"/>
        </w:rPr>
        <w:t>.</w:t>
      </w:r>
    </w:p>
    <w:p w:rsidR="001A0ED8" w:rsidRPr="001A0ED8" w:rsidRDefault="001A0ED8" w:rsidP="001A0ED8">
      <w:pPr>
        <w:spacing w:after="200" w:line="276" w:lineRule="auto"/>
        <w:rPr>
          <w:b/>
          <w:bCs/>
          <w:sz w:val="28"/>
          <w:szCs w:val="28"/>
        </w:rPr>
      </w:pPr>
      <w:r w:rsidRPr="001A0ED8">
        <w:rPr>
          <w:b/>
          <w:bCs/>
          <w:sz w:val="28"/>
          <w:szCs w:val="28"/>
        </w:rPr>
        <w:br w:type="page"/>
      </w:r>
    </w:p>
    <w:p w:rsidR="0033192C" w:rsidRDefault="0033192C" w:rsidP="0033192C">
      <w:pPr>
        <w:pStyle w:val="ListParagraph"/>
        <w:ind w:left="0" w:right="-270"/>
        <w:jc w:val="center"/>
        <w:rPr>
          <w:b/>
          <w:bCs/>
        </w:rPr>
      </w:pPr>
      <w:r>
        <w:rPr>
          <w:b/>
          <w:bCs/>
        </w:rPr>
        <w:lastRenderedPageBreak/>
        <w:t>TERM CALENDAR FOR 2</w:t>
      </w:r>
      <w:r w:rsidRPr="0033192C">
        <w:rPr>
          <w:b/>
          <w:bCs/>
          <w:vertAlign w:val="superscript"/>
        </w:rPr>
        <w:t>nd</w:t>
      </w:r>
      <w:r>
        <w:rPr>
          <w:b/>
          <w:bCs/>
        </w:rPr>
        <w:t xml:space="preserve"> Year’s PG</w:t>
      </w:r>
      <w:r w:rsidR="00815C98">
        <w:rPr>
          <w:b/>
          <w:bCs/>
        </w:rPr>
        <w:t xml:space="preserve"> (</w:t>
      </w:r>
      <w:r w:rsidR="00281C9C">
        <w:rPr>
          <w:b/>
          <w:bCs/>
        </w:rPr>
        <w:t>Ph</w:t>
      </w:r>
      <w:r w:rsidR="00E00BE0">
        <w:rPr>
          <w:b/>
          <w:bCs/>
        </w:rPr>
        <w:t>D</w:t>
      </w:r>
      <w:r w:rsidR="00281C9C">
        <w:rPr>
          <w:b/>
          <w:bCs/>
        </w:rPr>
        <w:t>/ MVSc</w:t>
      </w:r>
      <w:r w:rsidR="00E00BE0">
        <w:rPr>
          <w:b/>
          <w:bCs/>
        </w:rPr>
        <w:t xml:space="preserve">) </w:t>
      </w:r>
      <w:r>
        <w:rPr>
          <w:b/>
          <w:bCs/>
        </w:rPr>
        <w:t>STUDENTS</w:t>
      </w:r>
    </w:p>
    <w:p w:rsidR="0033192C" w:rsidRDefault="0033192C" w:rsidP="0033192C">
      <w:pPr>
        <w:widowControl w:val="0"/>
        <w:tabs>
          <w:tab w:val="center" w:pos="4320"/>
          <w:tab w:val="left" w:pos="7785"/>
        </w:tabs>
        <w:adjustRightInd w:val="0"/>
        <w:spacing w:after="80"/>
        <w:ind w:firstLine="90"/>
        <w:jc w:val="center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Semester: </w:t>
      </w:r>
      <w:r w:rsidR="00E00BE0">
        <w:rPr>
          <w:b/>
          <w:bCs/>
        </w:rPr>
        <w:t>1</w:t>
      </w:r>
      <w:r w:rsidR="00E00BE0" w:rsidRPr="00E00BE0">
        <w:rPr>
          <w:b/>
          <w:bCs/>
          <w:vertAlign w:val="superscript"/>
        </w:rPr>
        <w:t>st</w:t>
      </w:r>
      <w:r>
        <w:rPr>
          <w:b/>
          <w:bCs/>
        </w:rPr>
        <w:t>November, 202</w:t>
      </w:r>
      <w:r w:rsidR="00815C98">
        <w:rPr>
          <w:b/>
          <w:bCs/>
        </w:rPr>
        <w:t>3</w:t>
      </w:r>
      <w:r>
        <w:rPr>
          <w:b/>
          <w:bCs/>
        </w:rPr>
        <w:t xml:space="preserve"> to </w:t>
      </w:r>
      <w:r w:rsidR="00F32985">
        <w:rPr>
          <w:b/>
          <w:bCs/>
        </w:rPr>
        <w:t>31</w:t>
      </w:r>
      <w:r w:rsidR="00F32985" w:rsidRPr="00F32985">
        <w:rPr>
          <w:b/>
          <w:bCs/>
          <w:vertAlign w:val="superscript"/>
        </w:rPr>
        <w:t>st</w:t>
      </w:r>
      <w:r w:rsidR="00F32985">
        <w:rPr>
          <w:b/>
          <w:bCs/>
        </w:rPr>
        <w:t xml:space="preserve"> March, 2024</w:t>
      </w:r>
    </w:p>
    <w:tbl>
      <w:tblPr>
        <w:tblW w:w="569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7665"/>
        <w:gridCol w:w="2922"/>
      </w:tblGrid>
      <w:tr w:rsidR="00A40B96" w:rsidRPr="00294AF7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B96" w:rsidRPr="00294AF7" w:rsidRDefault="00A40B96" w:rsidP="00E37484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Sl.</w:t>
            </w:r>
          </w:p>
          <w:p w:rsidR="00A40B96" w:rsidRPr="00294AF7" w:rsidRDefault="00A40B96" w:rsidP="00E37484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No.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B96" w:rsidRPr="00294AF7" w:rsidRDefault="00A40B96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Events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B96" w:rsidRPr="00294AF7" w:rsidRDefault="00A40B96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1</w:t>
            </w:r>
            <w:r w:rsidRPr="00294AF7">
              <w:rPr>
                <w:b/>
                <w:vertAlign w:val="superscript"/>
              </w:rPr>
              <w:t>st</w:t>
            </w:r>
            <w:r w:rsidRPr="00294AF7">
              <w:rPr>
                <w:b/>
              </w:rPr>
              <w:t xml:space="preserve"> Semester</w:t>
            </w:r>
          </w:p>
          <w:p w:rsidR="00A40B96" w:rsidRPr="00294AF7" w:rsidRDefault="00A40B96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</w:p>
        </w:tc>
      </w:tr>
      <w:tr w:rsidR="00A40B96" w:rsidRPr="00294AF7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11726D" w:rsidRDefault="00A40B96" w:rsidP="00A40B96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294AF7" w:rsidRDefault="00A40B96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>
              <w:t xml:space="preserve">Date of Registration of  Students and Payment of Institute’s and Hostel fee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294AF7" w:rsidRDefault="00A40B96" w:rsidP="00CE4F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0</w:t>
            </w:r>
            <w:r w:rsidR="009403E5">
              <w:t>1</w:t>
            </w:r>
            <w:r>
              <w:t>.11.202</w:t>
            </w:r>
            <w:r w:rsidR="003B192A">
              <w:t>3</w:t>
            </w:r>
          </w:p>
        </w:tc>
      </w:tr>
      <w:tr w:rsidR="00A40B96" w:rsidRPr="00551145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11726D" w:rsidRDefault="00A40B96" w:rsidP="00A40B96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551145" w:rsidRDefault="00A40B96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rPr>
                <w:color w:val="FF0000"/>
              </w:rPr>
            </w:pPr>
            <w:r>
              <w:t>Payment of Institute &amp;</w:t>
            </w:r>
            <w:r w:rsidR="00B03489">
              <w:t xml:space="preserve"> </w:t>
            </w:r>
            <w:r w:rsidRPr="005A2B3F">
              <w:t>Hostel fee with late fee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11726D" w:rsidRDefault="00A40B96" w:rsidP="00CE4F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0</w:t>
            </w:r>
            <w:r w:rsidR="009403E5">
              <w:t>2</w:t>
            </w:r>
            <w:r>
              <w:t>.11</w:t>
            </w:r>
            <w:r w:rsidR="00CE4FE5">
              <w:t>.202</w:t>
            </w:r>
            <w:r w:rsidR="009403E5">
              <w:t>3</w:t>
            </w:r>
            <w:r w:rsidR="00CE4FE5">
              <w:t xml:space="preserve"> to </w:t>
            </w:r>
            <w:r w:rsidR="009403E5">
              <w:t>06.</w:t>
            </w:r>
            <w:r w:rsidR="00CE4FE5">
              <w:t>1</w:t>
            </w:r>
            <w:r>
              <w:t>1</w:t>
            </w:r>
            <w:r w:rsidRPr="0011726D">
              <w:t>.202</w:t>
            </w:r>
            <w:r w:rsidR="009403E5">
              <w:t>3</w:t>
            </w:r>
          </w:p>
        </w:tc>
      </w:tr>
      <w:tr w:rsidR="00A40B96" w:rsidRPr="005A2B3F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11726D" w:rsidRDefault="00A40B96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294AF7" w:rsidRDefault="00A40B96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>Last date of submission of roster forms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2" w:rsidRPr="00294AF7" w:rsidRDefault="00C14E62" w:rsidP="00C14E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09.11.2023</w:t>
            </w:r>
          </w:p>
        </w:tc>
      </w:tr>
      <w:tr w:rsidR="00A40B96" w:rsidRPr="005A2B3F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11726D" w:rsidRDefault="00A40B96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294AF7" w:rsidRDefault="00A40B96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 xml:space="preserve">Last date for adding/dropping the course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294AF7" w:rsidRDefault="00C14E62" w:rsidP="00CE4F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13.11.2023</w:t>
            </w:r>
          </w:p>
        </w:tc>
      </w:tr>
      <w:tr w:rsidR="002F69B8" w:rsidRPr="005A2B3F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8" w:rsidRPr="0011726D" w:rsidRDefault="002F69B8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8" w:rsidRPr="00294AF7" w:rsidRDefault="002F69B8" w:rsidP="002F69B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>
              <w:t xml:space="preserve">External Preliminary Examination 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8" w:rsidRDefault="002F69B8" w:rsidP="00CE4F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20.11.2023</w:t>
            </w:r>
          </w:p>
        </w:tc>
      </w:tr>
      <w:tr w:rsidR="00A40B96" w:rsidRPr="00F86EEE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11726D" w:rsidRDefault="00A40B96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F86EEE" w:rsidRDefault="00A40B96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F86EEE">
              <w:t>Quiz Examination</w:t>
            </w:r>
            <w:r>
              <w:t xml:space="preserve"> (Audit/Non</w:t>
            </w:r>
            <w:r w:rsidR="0092749F">
              <w:t>-</w:t>
            </w:r>
            <w:r>
              <w:t>credit courses)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6" w:rsidRPr="00F86EEE" w:rsidRDefault="00F746F8" w:rsidP="002F69B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01.12.20</w:t>
            </w:r>
            <w:r w:rsidR="00444F8C">
              <w:t>23</w:t>
            </w:r>
            <w:r w:rsidR="00A40B96">
              <w:t xml:space="preserve"> t</w:t>
            </w:r>
            <w:r w:rsidR="00123CF3">
              <w:t xml:space="preserve">o </w:t>
            </w:r>
            <w:r w:rsidR="00444F8C">
              <w:t>13</w:t>
            </w:r>
            <w:r>
              <w:t>.12.2023</w:t>
            </w:r>
          </w:p>
        </w:tc>
      </w:tr>
      <w:tr w:rsidR="00942F3F" w:rsidRPr="00F86EEE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8576CA" w:rsidRDefault="00942F3F" w:rsidP="000261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8576CA">
              <w:t>Last date of submission of result of Quiz</w:t>
            </w:r>
            <w:r w:rsidRPr="008576CA">
              <w:tab/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8576CA" w:rsidRDefault="004F5DA7" w:rsidP="000261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1</w:t>
            </w:r>
            <w:r w:rsidR="006B14E8">
              <w:t>8</w:t>
            </w:r>
            <w:r>
              <w:t>.12.2023</w:t>
            </w:r>
          </w:p>
        </w:tc>
      </w:tr>
      <w:tr w:rsidR="00942F3F" w:rsidRPr="008576CA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8576CA" w:rsidRDefault="00942F3F" w:rsidP="000261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8576CA">
              <w:t xml:space="preserve">Mid-term examination </w:t>
            </w:r>
            <w:r>
              <w:t>(Audit/Non</w:t>
            </w:r>
            <w:r w:rsidR="0092749F">
              <w:t>-</w:t>
            </w:r>
            <w:r>
              <w:t>credit courses)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8576CA" w:rsidRDefault="006B14E8" w:rsidP="000261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1</w:t>
            </w:r>
            <w:r w:rsidR="00451DF5">
              <w:t>5</w:t>
            </w:r>
            <w:r w:rsidR="00DC5057">
              <w:t>.01.2024</w:t>
            </w:r>
            <w:r w:rsidR="00942F3F" w:rsidRPr="008576CA">
              <w:t xml:space="preserve"> to </w:t>
            </w:r>
            <w:r>
              <w:t>1</w:t>
            </w:r>
            <w:r w:rsidR="00451DF5">
              <w:t>9</w:t>
            </w:r>
            <w:r w:rsidR="00DC5057">
              <w:t>.01.2024</w:t>
            </w:r>
          </w:p>
        </w:tc>
      </w:tr>
      <w:tr w:rsidR="00942F3F" w:rsidRPr="008576CA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8576CA" w:rsidRDefault="00942F3F" w:rsidP="0002618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8576CA">
              <w:t>Last Date of submission of result of Mid-term examination</w:t>
            </w:r>
            <w:r w:rsidRPr="008576CA">
              <w:tab/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451DF5" w:rsidP="000261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24</w:t>
            </w:r>
            <w:r w:rsidR="004475C6">
              <w:t>.01.2024</w:t>
            </w:r>
          </w:p>
        </w:tc>
      </w:tr>
      <w:tr w:rsidR="00942F3F" w:rsidRPr="008576CA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942F3F" w:rsidP="00123CF3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/>
            </w:pPr>
            <w:r w:rsidRPr="00294AF7">
              <w:t xml:space="preserve">Last date of submission of </w:t>
            </w:r>
            <w:r w:rsidR="00123CF3">
              <w:t>result of Seminar</w:t>
            </w:r>
            <w:r w:rsidRPr="00294AF7">
              <w:tab/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DD7104" w:rsidP="000261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12.02.2024</w:t>
            </w:r>
          </w:p>
        </w:tc>
      </w:tr>
      <w:tr w:rsidR="00942F3F" w:rsidRPr="0011726D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942F3F" w:rsidP="00E3748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11726D">
              <w:t>Final examinations (Audit/Non</w:t>
            </w:r>
            <w:r w:rsidR="00E03092">
              <w:t>-</w:t>
            </w:r>
            <w:r w:rsidRPr="0011726D">
              <w:t>credit courses)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735ECA" w:rsidP="00957FB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15.02.2024 to 20.02.2024</w:t>
            </w:r>
          </w:p>
        </w:tc>
      </w:tr>
      <w:tr w:rsidR="00942F3F" w:rsidRPr="0011726D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942F3F" w:rsidP="00E3748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11726D">
              <w:t xml:space="preserve">Last date of submission of results </w:t>
            </w:r>
            <w:r w:rsidR="00B03489">
              <w:t>of Audit/ Non-credit courses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735ECA" w:rsidP="00735E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</w:t>
            </w:r>
            <w:r w:rsidR="00F337C8">
              <w:t>6</w:t>
            </w:r>
            <w:r>
              <w:t>.02.2024</w:t>
            </w:r>
          </w:p>
        </w:tc>
      </w:tr>
      <w:tr w:rsidR="00942F3F" w:rsidRPr="0011726D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942F3F" w:rsidP="00E3748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11726D">
              <w:t xml:space="preserve">Semester </w:t>
            </w:r>
            <w:r w:rsidR="00123CF3">
              <w:t xml:space="preserve">final examination </w:t>
            </w:r>
            <w:r w:rsidRPr="0011726D">
              <w:tab/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11726D" w:rsidRDefault="00F337C8" w:rsidP="00CE4F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</w:t>
            </w:r>
            <w:r w:rsidR="00942F3F">
              <w:t>7.02</w:t>
            </w:r>
            <w:r w:rsidR="00942F3F" w:rsidRPr="0011726D">
              <w:t>.202</w:t>
            </w:r>
            <w:r>
              <w:t>4</w:t>
            </w:r>
            <w:r w:rsidR="00942F3F" w:rsidRPr="0011726D">
              <w:t xml:space="preserve"> to</w:t>
            </w:r>
            <w:r w:rsidR="00270426">
              <w:t>20.</w:t>
            </w:r>
            <w:r w:rsidR="00942F3F">
              <w:t>03</w:t>
            </w:r>
            <w:r w:rsidR="00942F3F" w:rsidRPr="0011726D">
              <w:t>.202</w:t>
            </w:r>
            <w:r w:rsidR="00802D00">
              <w:t>4</w:t>
            </w:r>
          </w:p>
        </w:tc>
      </w:tr>
      <w:tr w:rsidR="00942F3F" w:rsidRPr="00294AF7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942F3F" w:rsidP="00E3748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>Semester Break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802D00" w:rsidP="00D101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21.03.2024</w:t>
            </w:r>
            <w:r w:rsidR="00942F3F">
              <w:t xml:space="preserve"> to </w:t>
            </w:r>
            <w:r>
              <w:t>31.03.2024</w:t>
            </w:r>
          </w:p>
        </w:tc>
      </w:tr>
      <w:tr w:rsidR="00942F3F" w:rsidRPr="00294AF7" w:rsidTr="00E3748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942F3F" w:rsidP="00A40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942F3F" w:rsidP="00E3748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 xml:space="preserve">Declaration of Result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F" w:rsidRPr="00294AF7" w:rsidRDefault="00802D00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31.03.2024</w:t>
            </w:r>
          </w:p>
        </w:tc>
      </w:tr>
    </w:tbl>
    <w:p w:rsidR="0033192C" w:rsidRDefault="0033192C" w:rsidP="0033192C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</w:rPr>
      </w:pPr>
    </w:p>
    <w:p w:rsidR="006929EA" w:rsidRPr="00F01014" w:rsidRDefault="0033192C" w:rsidP="00F01014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</w:rPr>
      </w:pPr>
      <w:r>
        <w:rPr>
          <w:b/>
          <w:bCs/>
        </w:rPr>
        <w:t xml:space="preserve">NOTE: </w:t>
      </w:r>
      <w:r w:rsidR="006929EA" w:rsidRPr="00F01014">
        <w:rPr>
          <w:b/>
          <w:bCs/>
        </w:rPr>
        <w:t xml:space="preserve">In case holiday falls on any above date, the schedule will be shifted to next </w:t>
      </w:r>
      <w:r w:rsidRPr="00EC77BE">
        <w:tab/>
      </w:r>
    </w:p>
    <w:p w:rsidR="00236137" w:rsidRDefault="00236137">
      <w:pPr>
        <w:spacing w:after="200" w:line="276" w:lineRule="auto"/>
        <w:rPr>
          <w:lang w:val="en-IN" w:eastAsia="en-IN"/>
        </w:rPr>
      </w:pPr>
    </w:p>
    <w:p w:rsidR="00F01014" w:rsidRDefault="00F01014">
      <w:pPr>
        <w:spacing w:after="200" w:line="276" w:lineRule="auto"/>
        <w:rPr>
          <w:lang w:val="en-IN" w:eastAsia="en-IN"/>
        </w:rPr>
      </w:pPr>
    </w:p>
    <w:p w:rsidR="00F01014" w:rsidRDefault="00F01014">
      <w:pPr>
        <w:spacing w:after="200" w:line="276" w:lineRule="auto"/>
        <w:rPr>
          <w:lang w:val="en-IN" w:eastAsia="en-IN"/>
        </w:rPr>
      </w:pPr>
    </w:p>
    <w:p w:rsidR="002B05E2" w:rsidRDefault="002B05E2">
      <w:pPr>
        <w:spacing w:after="200" w:line="276" w:lineRule="auto"/>
        <w:rPr>
          <w:lang w:val="en-IN" w:eastAsia="en-IN"/>
        </w:rPr>
      </w:pPr>
    </w:p>
    <w:p w:rsidR="002B05E2" w:rsidRDefault="002B05E2">
      <w:pPr>
        <w:spacing w:after="200" w:line="276" w:lineRule="auto"/>
        <w:rPr>
          <w:lang w:val="en-IN" w:eastAsia="en-IN"/>
        </w:rPr>
      </w:pPr>
    </w:p>
    <w:p w:rsidR="002B05E2" w:rsidRDefault="002B05E2">
      <w:pPr>
        <w:spacing w:after="200" w:line="276" w:lineRule="auto"/>
        <w:rPr>
          <w:lang w:val="en-IN" w:eastAsia="en-IN"/>
        </w:rPr>
      </w:pPr>
    </w:p>
    <w:p w:rsidR="002B05E2" w:rsidRDefault="002B05E2">
      <w:pPr>
        <w:spacing w:after="200" w:line="276" w:lineRule="auto"/>
        <w:rPr>
          <w:lang w:val="en-IN" w:eastAsia="en-IN"/>
        </w:rPr>
      </w:pPr>
    </w:p>
    <w:p w:rsidR="002B05E2" w:rsidRDefault="002B05E2">
      <w:pPr>
        <w:spacing w:after="200" w:line="276" w:lineRule="auto"/>
        <w:rPr>
          <w:lang w:val="en-IN" w:eastAsia="en-IN"/>
        </w:rPr>
      </w:pPr>
    </w:p>
    <w:p w:rsidR="00F01014" w:rsidRDefault="00F01014">
      <w:pPr>
        <w:spacing w:after="200" w:line="276" w:lineRule="auto"/>
        <w:rPr>
          <w:lang w:val="en-IN" w:eastAsia="en-IN"/>
        </w:rPr>
      </w:pPr>
    </w:p>
    <w:p w:rsidR="002B05E2" w:rsidRDefault="002B05E2">
      <w:pPr>
        <w:spacing w:after="200" w:line="276" w:lineRule="auto"/>
        <w:rPr>
          <w:lang w:val="en-IN" w:eastAsia="en-IN"/>
        </w:rPr>
      </w:pPr>
    </w:p>
    <w:p w:rsidR="00236137" w:rsidRDefault="00236137" w:rsidP="0033192C">
      <w:pPr>
        <w:widowControl w:val="0"/>
        <w:tabs>
          <w:tab w:val="left" w:pos="360"/>
        </w:tabs>
        <w:adjustRightInd w:val="0"/>
        <w:spacing w:after="80"/>
        <w:jc w:val="center"/>
        <w:rPr>
          <w:lang w:val="en-IN" w:eastAsia="en-IN"/>
        </w:rPr>
      </w:pPr>
    </w:p>
    <w:p w:rsidR="0033192C" w:rsidRDefault="0033192C" w:rsidP="0033192C">
      <w:pPr>
        <w:widowControl w:val="0"/>
        <w:tabs>
          <w:tab w:val="left" w:pos="360"/>
        </w:tabs>
        <w:adjustRightInd w:val="0"/>
        <w:spacing w:after="80"/>
        <w:jc w:val="center"/>
        <w:rPr>
          <w:b/>
          <w:bCs/>
        </w:rPr>
      </w:pPr>
      <w:r>
        <w:rPr>
          <w:b/>
          <w:bCs/>
        </w:rPr>
        <w:t>TERM CALENDAR</w:t>
      </w:r>
    </w:p>
    <w:p w:rsidR="0033192C" w:rsidRDefault="0033192C" w:rsidP="0033192C">
      <w:pPr>
        <w:ind w:left="720"/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Semester: </w:t>
      </w:r>
      <w:r w:rsidR="00F07C09">
        <w:rPr>
          <w:b/>
          <w:bCs/>
        </w:rPr>
        <w:t>1</w:t>
      </w:r>
      <w:r w:rsidR="002D0534" w:rsidRPr="002D0534">
        <w:rPr>
          <w:b/>
          <w:bCs/>
          <w:vertAlign w:val="superscript"/>
        </w:rPr>
        <w:t>st</w:t>
      </w:r>
      <w:r w:rsidR="002D0534">
        <w:rPr>
          <w:b/>
          <w:bCs/>
        </w:rPr>
        <w:t xml:space="preserve"> April</w:t>
      </w:r>
      <w:r w:rsidR="0097133C">
        <w:rPr>
          <w:b/>
          <w:bCs/>
        </w:rPr>
        <w:t>, 202</w:t>
      </w:r>
      <w:r w:rsidR="00D973F0">
        <w:rPr>
          <w:b/>
          <w:bCs/>
        </w:rPr>
        <w:t>4</w:t>
      </w:r>
      <w:r>
        <w:rPr>
          <w:b/>
          <w:bCs/>
        </w:rPr>
        <w:t xml:space="preserve"> to 3</w:t>
      </w:r>
      <w:r w:rsidR="0097133C">
        <w:rPr>
          <w:b/>
          <w:bCs/>
        </w:rPr>
        <w:t>1</w:t>
      </w:r>
      <w:r w:rsidR="0097133C" w:rsidRPr="0097133C">
        <w:rPr>
          <w:b/>
          <w:bCs/>
          <w:vertAlign w:val="superscript"/>
        </w:rPr>
        <w:t>st</w:t>
      </w:r>
      <w:r w:rsidR="0097133C">
        <w:rPr>
          <w:b/>
          <w:bCs/>
        </w:rPr>
        <w:t xml:space="preserve"> July, 202</w:t>
      </w:r>
      <w:r w:rsidR="00D973F0">
        <w:rPr>
          <w:b/>
          <w:bCs/>
        </w:rPr>
        <w:t>4</w:t>
      </w:r>
    </w:p>
    <w:p w:rsidR="0097133C" w:rsidRDefault="0097133C" w:rsidP="0033192C">
      <w:pPr>
        <w:ind w:left="720"/>
        <w:jc w:val="center"/>
        <w:rPr>
          <w:b/>
          <w:bCs/>
        </w:rPr>
      </w:pPr>
    </w:p>
    <w:tbl>
      <w:tblPr>
        <w:tblW w:w="569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7532"/>
        <w:gridCol w:w="2895"/>
      </w:tblGrid>
      <w:tr w:rsidR="0097133C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C" w:rsidRPr="00294AF7" w:rsidRDefault="0097133C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AF7">
              <w:rPr>
                <w:b/>
              </w:rPr>
              <w:t>Sl.</w:t>
            </w:r>
          </w:p>
          <w:p w:rsidR="0097133C" w:rsidRPr="00294AF7" w:rsidRDefault="0097133C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AF7">
              <w:rPr>
                <w:b/>
              </w:rPr>
              <w:t>No.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C" w:rsidRPr="00294AF7" w:rsidRDefault="0097133C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AF7">
              <w:rPr>
                <w:b/>
              </w:rPr>
              <w:t>Events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C" w:rsidRPr="00294AF7" w:rsidRDefault="0097133C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AF7">
              <w:rPr>
                <w:b/>
              </w:rPr>
              <w:t>2</w:t>
            </w:r>
            <w:r w:rsidRPr="00294AF7">
              <w:rPr>
                <w:b/>
                <w:vertAlign w:val="superscript"/>
              </w:rPr>
              <w:t>nd</w:t>
            </w:r>
            <w:r w:rsidRPr="00294AF7">
              <w:rPr>
                <w:b/>
              </w:rPr>
              <w:t xml:space="preserve"> Semester</w:t>
            </w:r>
          </w:p>
          <w:p w:rsidR="0097133C" w:rsidRPr="00294AF7" w:rsidRDefault="0097133C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133C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97133C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97133C" w:rsidP="004D79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>Date of Registration of Students and Payment of Institute’s and Hostel fee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5C4F38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01.04.2024</w:t>
            </w:r>
          </w:p>
        </w:tc>
      </w:tr>
      <w:tr w:rsidR="0097133C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97133C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97133C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>Payment of Institute &amp;</w:t>
            </w:r>
            <w:r w:rsidRPr="005A2B3F">
              <w:t>Hostel fee with late fee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A674F8" w:rsidP="00D101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02.04.202</w:t>
            </w:r>
            <w:r w:rsidR="00F014B9">
              <w:t>4</w:t>
            </w:r>
            <w:r>
              <w:t xml:space="preserve"> to 05.04.2024</w:t>
            </w:r>
          </w:p>
        </w:tc>
      </w:tr>
      <w:tr w:rsidR="0097133C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97133C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Default="0097133C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Last date of submission of roster forms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9" w:rsidRDefault="00556CB9" w:rsidP="00556C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08.04.2024</w:t>
            </w:r>
          </w:p>
        </w:tc>
      </w:tr>
      <w:tr w:rsidR="0097133C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97133C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97133C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Last date for adding/dropping a course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C" w:rsidRPr="00294AF7" w:rsidRDefault="00D101BB" w:rsidP="00E374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15.</w:t>
            </w:r>
            <w:r w:rsidR="00556CB9">
              <w:t>04.2024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 xml:space="preserve">Internal Preliminary Examination (Major/Minor) 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22.04.2024 to 29.04.2024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Quiz Examination</w:t>
            </w:r>
            <w:r>
              <w:t xml:space="preserve"> (Audit/Non-credit courses), if any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01.05.2024 to 0</w:t>
            </w:r>
            <w:r w:rsidR="0008319F">
              <w:t>7</w:t>
            </w:r>
            <w:r>
              <w:t>.05.2024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Last date of submission of result of internal Preliminary Examination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08319F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</w:t>
            </w:r>
            <w:r w:rsidR="00A478E4">
              <w:t>.05.2024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Last date of submission of result of Quiz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08319F">
              <w:t>3</w:t>
            </w:r>
            <w:r>
              <w:t>.05.2024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5A785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External Preliminary Examination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0620CE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15.05.2024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 xml:space="preserve">Mid-term examination </w:t>
            </w:r>
            <w:r>
              <w:t>(Audit/Non-credit courses)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0620CE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  <w:r w:rsidR="00DC4731">
              <w:t>3</w:t>
            </w:r>
            <w:r>
              <w:t xml:space="preserve">.06.2024 to </w:t>
            </w:r>
            <w:r w:rsidR="00C707CF">
              <w:t>1</w:t>
            </w:r>
            <w:r w:rsidR="00ED5635">
              <w:t>0</w:t>
            </w:r>
            <w:r>
              <w:t>.06.2024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4D79B9">
            <w:pPr>
              <w:widowControl w:val="0"/>
              <w:tabs>
                <w:tab w:val="left" w:pos="4860"/>
                <w:tab w:val="left" w:pos="7020"/>
              </w:tabs>
              <w:autoSpaceDE w:val="0"/>
              <w:autoSpaceDN w:val="0"/>
              <w:adjustRightInd w:val="0"/>
            </w:pPr>
            <w:r>
              <w:t xml:space="preserve">Last Date of Submission of Result of Mid-term examination </w:t>
            </w:r>
            <w:r w:rsidRPr="00294AF7">
              <w:t>Mid-Term examination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9F61AF" w:rsidP="009F61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17.06</w:t>
            </w:r>
            <w:r w:rsidR="000620CE">
              <w:t>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</w:pPr>
            <w:r w:rsidRPr="00294AF7">
              <w:t>Last date of s</w:t>
            </w:r>
            <w:r w:rsidR="00123CF3">
              <w:t>ubmission of result of Seminar</w:t>
            </w:r>
            <w:r w:rsidRPr="00294AF7">
              <w:tab/>
            </w:r>
            <w:r w:rsidRPr="00294AF7">
              <w:tab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F70A07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19</w:t>
            </w:r>
            <w:r w:rsidR="00ED5635">
              <w:t>.06.2024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 xml:space="preserve">Final examinations </w:t>
            </w:r>
            <w:r>
              <w:t>(Audit/Non</w:t>
            </w:r>
            <w:r w:rsidR="007D11D7">
              <w:t>-</w:t>
            </w:r>
            <w:r>
              <w:t>credit courses)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09171A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  <w:r w:rsidR="00F70A07">
              <w:t>1</w:t>
            </w:r>
            <w:r>
              <w:t xml:space="preserve">.06.2024 to </w:t>
            </w:r>
            <w:r w:rsidR="00F70A07">
              <w:t>26</w:t>
            </w:r>
            <w:r>
              <w:t>.06.2024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Last date of submission of result</w:t>
            </w:r>
            <w:r>
              <w:t>s(Audit/Non credit courses)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64752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26</w:t>
            </w:r>
            <w:r w:rsidR="00A478E4">
              <w:t>.06</w:t>
            </w:r>
            <w:r w:rsidR="00A478E4" w:rsidRPr="00294AF7">
              <w:t>.</w:t>
            </w:r>
            <w:r w:rsidR="00A478E4">
              <w:t>202</w:t>
            </w:r>
            <w:r>
              <w:t>4</w:t>
            </w:r>
          </w:p>
        </w:tc>
      </w:tr>
      <w:tr w:rsidR="00A478E4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Default="00A478E4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294AF7" w:rsidRDefault="00A478E4" w:rsidP="00A478E4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Semester final </w:t>
            </w:r>
            <w:r w:rsidRPr="00294AF7">
              <w:t>examination</w:t>
            </w:r>
            <w:r>
              <w:t xml:space="preserve"> of 2</w:t>
            </w:r>
            <w:r w:rsidRPr="008D2E41">
              <w:rPr>
                <w:vertAlign w:val="superscript"/>
              </w:rPr>
              <w:t>nd</w:t>
            </w:r>
            <w:r>
              <w:t xml:space="preserve"> year’s PG students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E4" w:rsidRPr="00EB6D38" w:rsidRDefault="00A478E4" w:rsidP="00A478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  <w:r w:rsidR="008E33E4">
              <w:t>7</w:t>
            </w:r>
            <w:r w:rsidRPr="00EB6D38">
              <w:t>.06.202</w:t>
            </w:r>
            <w:r w:rsidR="008E33E4">
              <w:t>4</w:t>
            </w:r>
            <w:r w:rsidRPr="00EB6D38">
              <w:t xml:space="preserve"> to </w:t>
            </w:r>
            <w:r>
              <w:t>1</w:t>
            </w:r>
            <w:r w:rsidR="008E33E4">
              <w:t>8</w:t>
            </w:r>
            <w:r>
              <w:t>.07</w:t>
            </w:r>
            <w:r w:rsidRPr="00EB6D38">
              <w:t>.202</w:t>
            </w:r>
            <w:r w:rsidR="008E33E4">
              <w:t>4</w:t>
            </w:r>
          </w:p>
        </w:tc>
      </w:tr>
      <w:tr w:rsidR="009F5F9B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B" w:rsidRPr="00294AF7" w:rsidRDefault="009F5F9B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B" w:rsidRPr="00294AF7" w:rsidRDefault="009F5F9B" w:rsidP="009F5F9B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Semester Break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B" w:rsidRPr="00294AF7" w:rsidRDefault="009F5F9B" w:rsidP="009F5F9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1B16B8">
              <w:t>9</w:t>
            </w:r>
            <w:r>
              <w:t>.07.202</w:t>
            </w:r>
            <w:r w:rsidR="001B16B8">
              <w:t>4</w:t>
            </w:r>
            <w:r w:rsidRPr="00294AF7">
              <w:t xml:space="preserve"> to 31.07.</w:t>
            </w:r>
            <w:r>
              <w:t>202</w:t>
            </w:r>
            <w:r w:rsidR="001B16B8">
              <w:t>4</w:t>
            </w:r>
          </w:p>
        </w:tc>
      </w:tr>
      <w:tr w:rsidR="009F5F9B" w:rsidRPr="00294AF7" w:rsidTr="004D79B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B" w:rsidRPr="00294AF7" w:rsidRDefault="009F5F9B" w:rsidP="004D79B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B" w:rsidRPr="00294AF7" w:rsidRDefault="009F5F9B" w:rsidP="009F5F9B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 xml:space="preserve">Declaration of Result of Semester end examination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B" w:rsidRPr="00294AF7" w:rsidRDefault="009F5F9B" w:rsidP="009F5F9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294AF7">
              <w:t>31.07.</w:t>
            </w:r>
            <w:r>
              <w:t>202</w:t>
            </w:r>
            <w:r w:rsidR="001B16B8">
              <w:t>4</w:t>
            </w:r>
          </w:p>
        </w:tc>
      </w:tr>
    </w:tbl>
    <w:p w:rsidR="0033192C" w:rsidRDefault="0033192C" w:rsidP="0033192C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</w:rPr>
      </w:pPr>
    </w:p>
    <w:p w:rsidR="002B05E2" w:rsidRDefault="002B05E2" w:rsidP="002B05E2">
      <w:pPr>
        <w:widowControl w:val="0"/>
        <w:adjustRightInd w:val="0"/>
        <w:spacing w:after="80"/>
        <w:ind w:left="720" w:right="-563" w:hanging="720"/>
        <w:jc w:val="center"/>
        <w:rPr>
          <w:b/>
          <w:bCs/>
        </w:rPr>
      </w:pPr>
      <w:r w:rsidRPr="002B05E2">
        <w:rPr>
          <w:b/>
          <w:bCs/>
        </w:rPr>
        <w:t>NOTE: In case holiday falls on any above date, the schedule will be shifted to next working day.</w:t>
      </w:r>
    </w:p>
    <w:p w:rsidR="002B05E2" w:rsidRDefault="002B05E2" w:rsidP="0033192C">
      <w:pPr>
        <w:widowControl w:val="0"/>
        <w:adjustRightInd w:val="0"/>
        <w:spacing w:after="80"/>
        <w:ind w:left="720" w:right="90" w:hanging="720"/>
        <w:jc w:val="center"/>
        <w:rPr>
          <w:b/>
          <w:bCs/>
        </w:rPr>
      </w:pPr>
    </w:p>
    <w:p w:rsidR="0033192C" w:rsidRPr="00510BDF" w:rsidRDefault="0033192C" w:rsidP="0033192C">
      <w:pPr>
        <w:widowControl w:val="0"/>
        <w:adjustRightInd w:val="0"/>
        <w:spacing w:after="80"/>
        <w:ind w:left="720" w:right="90" w:hanging="720"/>
        <w:jc w:val="center"/>
        <w:rPr>
          <w:color w:val="FF0000"/>
        </w:rPr>
      </w:pPr>
      <w:r>
        <w:t>***</w:t>
      </w:r>
    </w:p>
    <w:sectPr w:rsidR="0033192C" w:rsidRPr="00510BDF" w:rsidSect="0017166E">
      <w:pgSz w:w="12240" w:h="15840"/>
      <w:pgMar w:top="72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D30"/>
    <w:multiLevelType w:val="hybridMultilevel"/>
    <w:tmpl w:val="FE7A25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209B"/>
    <w:multiLevelType w:val="hybridMultilevel"/>
    <w:tmpl w:val="FE74480C"/>
    <w:lvl w:ilvl="0" w:tplc="4F26D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67427B"/>
    <w:multiLevelType w:val="hybridMultilevel"/>
    <w:tmpl w:val="31701008"/>
    <w:lvl w:ilvl="0" w:tplc="49B63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F53455"/>
    <w:multiLevelType w:val="hybridMultilevel"/>
    <w:tmpl w:val="B14649C2"/>
    <w:lvl w:ilvl="0" w:tplc="191EE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92C"/>
    <w:rsid w:val="00005652"/>
    <w:rsid w:val="0001457D"/>
    <w:rsid w:val="00046660"/>
    <w:rsid w:val="000620CE"/>
    <w:rsid w:val="0008319F"/>
    <w:rsid w:val="0009171A"/>
    <w:rsid w:val="000D172B"/>
    <w:rsid w:val="001005FC"/>
    <w:rsid w:val="00123CF3"/>
    <w:rsid w:val="0013235E"/>
    <w:rsid w:val="00155EE7"/>
    <w:rsid w:val="00166528"/>
    <w:rsid w:val="0016747B"/>
    <w:rsid w:val="0017166E"/>
    <w:rsid w:val="00180901"/>
    <w:rsid w:val="00187248"/>
    <w:rsid w:val="001A0ED8"/>
    <w:rsid w:val="001B16B8"/>
    <w:rsid w:val="001E220E"/>
    <w:rsid w:val="00201964"/>
    <w:rsid w:val="00236137"/>
    <w:rsid w:val="00243DB1"/>
    <w:rsid w:val="002531A2"/>
    <w:rsid w:val="00270426"/>
    <w:rsid w:val="00281C9C"/>
    <w:rsid w:val="00296444"/>
    <w:rsid w:val="002B05E2"/>
    <w:rsid w:val="002D0534"/>
    <w:rsid w:val="002F0C02"/>
    <w:rsid w:val="002F69B8"/>
    <w:rsid w:val="0033192C"/>
    <w:rsid w:val="00333A97"/>
    <w:rsid w:val="00355FAC"/>
    <w:rsid w:val="003B0581"/>
    <w:rsid w:val="003B10C3"/>
    <w:rsid w:val="003B192A"/>
    <w:rsid w:val="003C3A0D"/>
    <w:rsid w:val="00444F8C"/>
    <w:rsid w:val="004475C6"/>
    <w:rsid w:val="00451DF5"/>
    <w:rsid w:val="004752F8"/>
    <w:rsid w:val="00496ADE"/>
    <w:rsid w:val="004B58C5"/>
    <w:rsid w:val="004D79B9"/>
    <w:rsid w:val="004F5DA7"/>
    <w:rsid w:val="00524509"/>
    <w:rsid w:val="00556CB9"/>
    <w:rsid w:val="005701A0"/>
    <w:rsid w:val="00576560"/>
    <w:rsid w:val="005A7854"/>
    <w:rsid w:val="005C4F38"/>
    <w:rsid w:val="00620658"/>
    <w:rsid w:val="00621CC2"/>
    <w:rsid w:val="00632769"/>
    <w:rsid w:val="00665E5E"/>
    <w:rsid w:val="00685559"/>
    <w:rsid w:val="006929EA"/>
    <w:rsid w:val="006B14E8"/>
    <w:rsid w:val="006D0E47"/>
    <w:rsid w:val="00735ECA"/>
    <w:rsid w:val="00747155"/>
    <w:rsid w:val="00753AFE"/>
    <w:rsid w:val="00761DA6"/>
    <w:rsid w:val="007921A4"/>
    <w:rsid w:val="007A5C43"/>
    <w:rsid w:val="007D11D7"/>
    <w:rsid w:val="007F28D0"/>
    <w:rsid w:val="00802D00"/>
    <w:rsid w:val="00815C98"/>
    <w:rsid w:val="008333D6"/>
    <w:rsid w:val="00850728"/>
    <w:rsid w:val="00880728"/>
    <w:rsid w:val="008A2CCF"/>
    <w:rsid w:val="008A68E0"/>
    <w:rsid w:val="008D2E41"/>
    <w:rsid w:val="008E33E4"/>
    <w:rsid w:val="0092749F"/>
    <w:rsid w:val="009403E5"/>
    <w:rsid w:val="00942F3F"/>
    <w:rsid w:val="00957FB1"/>
    <w:rsid w:val="0097133C"/>
    <w:rsid w:val="00993484"/>
    <w:rsid w:val="009A2A9D"/>
    <w:rsid w:val="009B2236"/>
    <w:rsid w:val="009F1F67"/>
    <w:rsid w:val="009F5F9B"/>
    <w:rsid w:val="009F61AF"/>
    <w:rsid w:val="009F78F7"/>
    <w:rsid w:val="00A40B96"/>
    <w:rsid w:val="00A478E4"/>
    <w:rsid w:val="00A64752"/>
    <w:rsid w:val="00A674F8"/>
    <w:rsid w:val="00AD06E7"/>
    <w:rsid w:val="00B03489"/>
    <w:rsid w:val="00B40618"/>
    <w:rsid w:val="00BB419D"/>
    <w:rsid w:val="00BC7120"/>
    <w:rsid w:val="00C01236"/>
    <w:rsid w:val="00C12046"/>
    <w:rsid w:val="00C14E62"/>
    <w:rsid w:val="00C37D9F"/>
    <w:rsid w:val="00C707CF"/>
    <w:rsid w:val="00C87F99"/>
    <w:rsid w:val="00CB301C"/>
    <w:rsid w:val="00CE4FE5"/>
    <w:rsid w:val="00D101BB"/>
    <w:rsid w:val="00D973F0"/>
    <w:rsid w:val="00DC4731"/>
    <w:rsid w:val="00DC5057"/>
    <w:rsid w:val="00DD7104"/>
    <w:rsid w:val="00E00BE0"/>
    <w:rsid w:val="00E03092"/>
    <w:rsid w:val="00E1074F"/>
    <w:rsid w:val="00E856C7"/>
    <w:rsid w:val="00EA7889"/>
    <w:rsid w:val="00EC32A3"/>
    <w:rsid w:val="00EC77BE"/>
    <w:rsid w:val="00ED5635"/>
    <w:rsid w:val="00F01014"/>
    <w:rsid w:val="00F014B9"/>
    <w:rsid w:val="00F07C09"/>
    <w:rsid w:val="00F32985"/>
    <w:rsid w:val="00F337C8"/>
    <w:rsid w:val="00F46044"/>
    <w:rsid w:val="00F5555D"/>
    <w:rsid w:val="00F620D2"/>
    <w:rsid w:val="00F70A07"/>
    <w:rsid w:val="00F7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3192C"/>
    <w:pPr>
      <w:keepNext/>
      <w:widowControl w:val="0"/>
      <w:ind w:left="162" w:right="-918"/>
      <w:jc w:val="center"/>
      <w:outlineLvl w:val="0"/>
    </w:pPr>
    <w:rPr>
      <w:rFonts w:eastAsia="SimSun"/>
      <w:b/>
      <w:bCs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92C"/>
    <w:rPr>
      <w:rFonts w:ascii="Times New Roman" w:eastAsia="SimSun" w:hAnsi="Times New Roman" w:cs="Times New Roman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33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2C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281C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C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ri.ni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2023-10-18T04:34:00Z</cp:lastPrinted>
  <dcterms:created xsi:type="dcterms:W3CDTF">2023-10-03T04:10:00Z</dcterms:created>
  <dcterms:modified xsi:type="dcterms:W3CDTF">2023-10-27T06:51:00Z</dcterms:modified>
</cp:coreProperties>
</file>